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6C0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5989566C" w14:textId="77777777" w:rsidR="00A41789" w:rsidRDefault="00A41789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0B84B07A" w14:textId="77777777" w:rsidR="00932D2A" w:rsidRDefault="00932D2A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7C72F323" w14:textId="77777777" w:rsidR="00932D2A" w:rsidRDefault="00932D2A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5BB6249B" w14:textId="77777777" w:rsidR="00AA1992" w:rsidRDefault="00AA1992" w:rsidP="000C1415">
      <w:pPr>
        <w:jc w:val="both"/>
        <w:rPr>
          <w:rFonts w:ascii="Fira Sans Condensed" w:hAnsi="Fira Sans Condensed"/>
          <w:b/>
          <w:color w:val="C45911" w:themeColor="accent2" w:themeShade="BF"/>
          <w:sz w:val="32"/>
        </w:rPr>
      </w:pPr>
    </w:p>
    <w:p w14:paraId="6C43F100" w14:textId="77777777" w:rsidR="00CA7D4B" w:rsidRDefault="00CA7D4B" w:rsidP="000C1415">
      <w:pPr>
        <w:jc w:val="both"/>
        <w:rPr>
          <w:rFonts w:ascii="Fira Sans Condensed" w:hAnsi="Fira Sans Condensed"/>
          <w:b/>
          <w:color w:val="C45911" w:themeColor="accent2" w:themeShade="BF"/>
          <w:sz w:val="32"/>
        </w:rPr>
      </w:pPr>
      <w:r>
        <w:rPr>
          <w:rFonts w:ascii="Fira Sans Condensed" w:hAnsi="Fira Sans Condensed"/>
          <w:b/>
          <w:color w:val="C45911" w:themeColor="accent2" w:themeShade="BF"/>
          <w:sz w:val="32"/>
        </w:rPr>
        <w:t>BAJKOTERAPIA</w:t>
      </w:r>
    </w:p>
    <w:p w14:paraId="3709D648" w14:textId="05817E72" w:rsidR="000C1415" w:rsidRDefault="000C1415" w:rsidP="000C1415">
      <w:pPr>
        <w:jc w:val="both"/>
        <w:rPr>
          <w:rFonts w:ascii="Fira Sans Condensed" w:hAnsi="Fira Sans Condensed"/>
          <w:b/>
          <w:sz w:val="22"/>
        </w:rPr>
      </w:pPr>
      <w:r>
        <w:rPr>
          <w:rFonts w:ascii="Fira Sans Condensed" w:hAnsi="Fira Sans Condensed"/>
          <w:b/>
        </w:rPr>
        <w:t>wybór materiałów z zasobów Pomorskiej Biblioteki Pedagogicznej w Słupsku</w:t>
      </w:r>
    </w:p>
    <w:p w14:paraId="1EF62CE0" w14:textId="77777777" w:rsidR="00932D2A" w:rsidRDefault="00932D2A" w:rsidP="00932D2A">
      <w:pPr>
        <w:jc w:val="both"/>
        <w:rPr>
          <w:sz w:val="22"/>
          <w:szCs w:val="22"/>
        </w:rPr>
      </w:pPr>
    </w:p>
    <w:p w14:paraId="3A4C4E4F" w14:textId="0A1E4C26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Asertywność dziecka w przedszkolu - siódme zajęcia treningu umiejętności społecznych z bajką terapeutyczną / Litwinow-Cieślewicz Monika // Wychowanie w Przedszkolu. - 2022, nr 4, s.30-36</w:t>
      </w:r>
    </w:p>
    <w:p w14:paraId="209D8CAC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4A6D05A7" w14:textId="7207643E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Bajkoterapeutycznie o złości / Kożuchowska Maria // Remedium. - 2023, nr 2, s.27-29</w:t>
      </w:r>
    </w:p>
    <w:p w14:paraId="6FC4C198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537EB793" w14:textId="679F9284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Biblioterapia stymulatorem aktywności w sytuacjach kryzysowych / Matras-Mastalerz Wanda // Biblioteka w Szkole. - 2022, nr 10, s.6-7</w:t>
      </w:r>
    </w:p>
    <w:p w14:paraId="5562BBAC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639FA390" w14:textId="1F031C55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Czarodziejska lampa Benjamina. Bajka psychoedukacyjna dla dzieci, które boją się ciemności / Górna Hanna M. // Bliżej Przedszkola. - 2023, nr 7-8, s.60-61</w:t>
      </w:r>
    </w:p>
    <w:p w14:paraId="0B2660F3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44B8EDC7" w14:textId="08498261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Czarownica Atelena i jej pożegnanie z przedszkolem. Cykl adaptacyjny bajek terapeutycznych, część II / Litwinow Monika // Życie Szkoły. - 2023, nr 5, s.16-21</w:t>
      </w:r>
    </w:p>
    <w:p w14:paraId="72BB3C77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0586CA88" w14:textId="38A02514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Czy we współczesnym świecie potrzebne są autorytety? - scenariusz zajęć biblioterapeutycznych / Kasprzyszak Elżbieta // Biblioteka w Szkole. - 2022, nr 6, s.26-28</w:t>
      </w:r>
    </w:p>
    <w:p w14:paraId="14ED8E4C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1F288007" w14:textId="6E1DDF59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 xml:space="preserve">Jesteśmy superbohaterami. [ mocne strony, wiara w siebie] / Olszewska Gabriela // Biblioteka 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>w Szkole. - 2023, nr 10, s.10-11</w:t>
      </w:r>
    </w:p>
    <w:p w14:paraId="5A83B6A0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6FC43EBE" w14:textId="6AAF19F5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Komunikacja interpersonalna - czwarte zajęcia treningu umiejętności społecznych z bajką terapeutyczną / Litwinow-Cieślewicz Monika // Wychowanie w Przedszkolu. - 2022, nr 1, s.38-44</w:t>
      </w:r>
    </w:p>
    <w:p w14:paraId="41827AA3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043C79BD" w14:textId="203C39CF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Literatura w sytuacjach kryzysowych / Matras-Mastalerz Wanda // Bibliotekarz. - 2022, nr 10, s.4-8</w:t>
      </w:r>
    </w:p>
    <w:p w14:paraId="34B46AA4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4E06B266" w14:textId="0B0E5BC9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Maria Grzegorzewska: "Nie ma kaleki, jest człowiek" - scenariusz lekcji z elementami biblioterapii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 xml:space="preserve"> / Olszewska Gabriela // Biblioteka w Szkole. - 2022, nr 6, s.24-25</w:t>
      </w:r>
    </w:p>
    <w:p w14:paraId="18FBAD2D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30A6C01B" w14:textId="40E3EAA3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Nie ograniczaj swoich przekonań do stereotypów - czyli o akceptacji / Ippoldt Lidia // Biblioteka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 xml:space="preserve"> w Szkole. - 2023, nr 10, s.34-35</w:t>
      </w:r>
    </w:p>
    <w:p w14:paraId="0334186F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08249D09" w14:textId="0D153F8F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Nie wywołuj wilka z lasu / Gaża Anna // Bliżej Przedszkola. - 2023, nr 5, s.80-81</w:t>
      </w:r>
    </w:p>
    <w:p w14:paraId="544C1A03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7FA911D8" w14:textId="1B1373BF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O bajkach inaczej / Kożuchowska Maria // Remedium. - 2023, nr 11, s.10-11</w:t>
      </w:r>
    </w:p>
    <w:p w14:paraId="23A30017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141E98C9" w14:textId="02AD4709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 xml:space="preserve">O fenomenie baśni i ich wpływie na bajkoterapię / Skrzyńska Agnieszka // Życie Szkoły. - 2022, 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>nr 8, s.36-37</w:t>
      </w:r>
    </w:p>
    <w:p w14:paraId="6E76F273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64400B14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07F5EE4A" w14:textId="77777777" w:rsidR="00AC3B34" w:rsidRPr="00A40ABD" w:rsidRDefault="00AC3B34" w:rsidP="00A40ABD">
      <w:pPr>
        <w:jc w:val="both"/>
        <w:rPr>
          <w:rFonts w:ascii="Fira Sans Condensed" w:hAnsi="Fira Sans Condensed"/>
        </w:rPr>
      </w:pPr>
    </w:p>
    <w:p w14:paraId="74D820AC" w14:textId="1DD0CDE1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O wiewiórce, co obraz malowała / Gaża Anna // Bliżej Przedszkola. - 2023, nr 4, s.64</w:t>
      </w:r>
    </w:p>
    <w:p w14:paraId="613FC43D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226A5588" w14:textId="432663A9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Odkręć emocje, odważ się czuć / Olszewska Gabriela // Biblioteka w Szkole. - 2023, nr 10, s.8-9</w:t>
      </w:r>
    </w:p>
    <w:p w14:paraId="32CA1DF1" w14:textId="20043723" w:rsidR="00FD765F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ab/>
      </w:r>
    </w:p>
    <w:p w14:paraId="518823D7" w14:textId="4C8AD340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 xml:space="preserve">Pomaganie przez czytanie - bajki sposobem na opatrzenie rany po stracie bliskiej osoby / 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>Lihs-Cebula Barbara // Guliwer. - 2022, nr 1, s.46-49</w:t>
      </w:r>
    </w:p>
    <w:p w14:paraId="738BE6A0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6ED3D262" w14:textId="16D46A7F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Pracowitość - zapoznanie z wartością na podstawie bajki Trzy małe świnki metodą storyline / Jeske Agnieszka // Wychowanie w Przedszkolu. - 2022, nr 3, s.43-47</w:t>
      </w:r>
    </w:p>
    <w:p w14:paraId="6E063F1C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4F3AED4A" w14:textId="051EEEBD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Program zajęć z elementami biblioterapii "Ja wśród innych" / Polaszczyk Joanna // Poradnik Bibliotekarza. - 2023, nr 4, s.35-40</w:t>
      </w:r>
    </w:p>
    <w:p w14:paraId="0EB98B80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22AE1B1B" w14:textId="791789C7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Przygody zaginionej skarpetki, czyli kreatywne emocje - scenariusz z elementami biblioterapii / Ostrowska-Cichy Monika // Biblioteka w Szkole. - 2022, nr 10, s.23-24</w:t>
      </w:r>
    </w:p>
    <w:p w14:paraId="170D945A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0C52B1E1" w14:textId="20C5FA4C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Samowiedza i samoświadomość - piąte zajęcia treningu umiejętności społecznych z bajką terapeutyczną / Litwinow-Cieślewicz Monika // Wychowanie w Przedszkolu. - 2022, nr 2, s.31-37</w:t>
      </w:r>
    </w:p>
    <w:p w14:paraId="00361674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27CFA342" w14:textId="3C075434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Smocze zwyczaje / Borowiecka Agnieszka // Bliżej Przedszkola. - 2023, nr 5, s.66-67</w:t>
      </w:r>
    </w:p>
    <w:p w14:paraId="5B4DFDDA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04D713D3" w14:textId="77777777" w:rsidR="00FD765F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 xml:space="preserve">Spotkanie z Innym + scenariusz zajęć biblioterapeutycznych / Rubin-Lorek Mirela // Biblioteka </w:t>
      </w:r>
    </w:p>
    <w:p w14:paraId="63B6DB57" w14:textId="4A203A67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w Szkole. - 2022, nr 5, s.28-29</w:t>
      </w:r>
    </w:p>
    <w:p w14:paraId="0CA665FD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79097391" w14:textId="4725B53B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Stop agresji - scenariusz zajęć edukacyjnych z elementami biblioterapii / Kasprzyszak Elżbieta // Biblioteka w Szkole. - 2022, nr 9, s.27-29</w:t>
      </w:r>
    </w:p>
    <w:p w14:paraId="66A34E4F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7AA36F25" w14:textId="183EDD9A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Terapeutyczna moc czytania / Suchocka Mirosława // Dyrektor Szkoły. - 2023, nr 5, s.50-52</w:t>
      </w:r>
    </w:p>
    <w:p w14:paraId="7BFF55CD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470C8424" w14:textId="7ED99392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Współpraca między dziećmi w wieku przedszkolnym - szóste zajęcia treningu umiejętności społecznych z bajką terapeutyczną / Litwinow-Cieślewicz Monika // Wychowanie w Przedszkolu. - 2022, nr 3, s.22-28</w:t>
      </w:r>
    </w:p>
    <w:p w14:paraId="0D8B8CCA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4636262E" w14:textId="6D2473B6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Zaginiony pędzel / Borowiecka Agnieszka // Bliżej Przedszkola. - 2023, nr 4, s.24-25</w:t>
      </w:r>
    </w:p>
    <w:p w14:paraId="45A3E07F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26638908" w14:textId="516D5676" w:rsidR="00AC3B34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 xml:space="preserve">Zaprojektuj kalendarz terapeutyczny - moc ukryta w baśniach / Piwowarska Anna // Biblioteka </w:t>
      </w:r>
      <w:r w:rsidR="00FD765F" w:rsidRPr="00A40ABD">
        <w:rPr>
          <w:rFonts w:ascii="Fira Sans Condensed" w:hAnsi="Fira Sans Condensed"/>
        </w:rPr>
        <w:br/>
      </w:r>
      <w:r w:rsidRPr="00A40ABD">
        <w:rPr>
          <w:rFonts w:ascii="Fira Sans Condensed" w:hAnsi="Fira Sans Condensed"/>
        </w:rPr>
        <w:t>w Szkole. - 2022, nr 5, s.32-33</w:t>
      </w:r>
    </w:p>
    <w:p w14:paraId="76CB3E31" w14:textId="77777777" w:rsidR="00FD765F" w:rsidRPr="00A40ABD" w:rsidRDefault="00FD765F" w:rsidP="00A40ABD">
      <w:pPr>
        <w:jc w:val="both"/>
        <w:rPr>
          <w:rFonts w:ascii="Fira Sans Condensed" w:hAnsi="Fira Sans Condensed"/>
        </w:rPr>
      </w:pPr>
    </w:p>
    <w:p w14:paraId="044DD556" w14:textId="50A220A5" w:rsidR="000C1415" w:rsidRPr="00A40ABD" w:rsidRDefault="00AC3B34" w:rsidP="00A40ABD">
      <w:pPr>
        <w:jc w:val="both"/>
        <w:rPr>
          <w:rFonts w:ascii="Fira Sans Condensed" w:hAnsi="Fira Sans Condensed"/>
        </w:rPr>
      </w:pPr>
      <w:r w:rsidRPr="00A40ABD">
        <w:rPr>
          <w:rFonts w:ascii="Fira Sans Condensed" w:hAnsi="Fira Sans Condensed"/>
        </w:rPr>
        <w:t>Zemsta Rózi. Bajka psychoedukacyjna dla dzieci, które nadmie</w:t>
      </w:r>
      <w:bookmarkStart w:id="0" w:name="_GoBack"/>
      <w:bookmarkEnd w:id="0"/>
      <w:r w:rsidRPr="00A40ABD">
        <w:rPr>
          <w:rFonts w:ascii="Fira Sans Condensed" w:hAnsi="Fira Sans Condensed"/>
        </w:rPr>
        <w:t>rnie oczekują pochwał / Górna Hanna M. // Bliżej Przedszkola. - 2023, nr 7-8, s.62-64</w:t>
      </w:r>
    </w:p>
    <w:sectPr w:rsidR="000C1415" w:rsidRPr="00A40ABD" w:rsidSect="003B2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19EC" w14:textId="77777777" w:rsidR="0096598D" w:rsidRDefault="0096598D" w:rsidP="00E42D6A">
      <w:r>
        <w:separator/>
      </w:r>
    </w:p>
  </w:endnote>
  <w:endnote w:type="continuationSeparator" w:id="0">
    <w:p w14:paraId="67DB4761" w14:textId="77777777" w:rsidR="0096598D" w:rsidRDefault="0096598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9C90" w14:textId="77777777" w:rsidR="0096598D" w:rsidRDefault="0096598D" w:rsidP="00E42D6A">
      <w:r>
        <w:separator/>
      </w:r>
    </w:p>
  </w:footnote>
  <w:footnote w:type="continuationSeparator" w:id="0">
    <w:p w14:paraId="29B56C99" w14:textId="77777777" w:rsidR="0096598D" w:rsidRDefault="0096598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7F3"/>
    <w:rsid w:val="0005334D"/>
    <w:rsid w:val="000C1415"/>
    <w:rsid w:val="000C454C"/>
    <w:rsid w:val="001757A3"/>
    <w:rsid w:val="00193302"/>
    <w:rsid w:val="001934AE"/>
    <w:rsid w:val="001A56F1"/>
    <w:rsid w:val="001B60F1"/>
    <w:rsid w:val="00210135"/>
    <w:rsid w:val="00214A70"/>
    <w:rsid w:val="00215F4E"/>
    <w:rsid w:val="00230BF6"/>
    <w:rsid w:val="00265C0D"/>
    <w:rsid w:val="002A77B1"/>
    <w:rsid w:val="002D5981"/>
    <w:rsid w:val="00300CFC"/>
    <w:rsid w:val="003730DF"/>
    <w:rsid w:val="003B22F2"/>
    <w:rsid w:val="003D48E1"/>
    <w:rsid w:val="003E669E"/>
    <w:rsid w:val="004167A0"/>
    <w:rsid w:val="0046093F"/>
    <w:rsid w:val="004656D4"/>
    <w:rsid w:val="00474316"/>
    <w:rsid w:val="004E2879"/>
    <w:rsid w:val="00522C07"/>
    <w:rsid w:val="00563D7C"/>
    <w:rsid w:val="00581E24"/>
    <w:rsid w:val="00656E84"/>
    <w:rsid w:val="00715475"/>
    <w:rsid w:val="00727E10"/>
    <w:rsid w:val="007762CF"/>
    <w:rsid w:val="00781BC0"/>
    <w:rsid w:val="007B126A"/>
    <w:rsid w:val="007B6969"/>
    <w:rsid w:val="007C0E9E"/>
    <w:rsid w:val="007C17CA"/>
    <w:rsid w:val="007C6E06"/>
    <w:rsid w:val="007E7BFC"/>
    <w:rsid w:val="00822BAF"/>
    <w:rsid w:val="0083008B"/>
    <w:rsid w:val="008368DE"/>
    <w:rsid w:val="00861995"/>
    <w:rsid w:val="008F3B94"/>
    <w:rsid w:val="00931873"/>
    <w:rsid w:val="00932D2A"/>
    <w:rsid w:val="009525D5"/>
    <w:rsid w:val="0096598D"/>
    <w:rsid w:val="00983D8F"/>
    <w:rsid w:val="009D3BD1"/>
    <w:rsid w:val="009F2B95"/>
    <w:rsid w:val="00A07874"/>
    <w:rsid w:val="00A328C3"/>
    <w:rsid w:val="00A40ABD"/>
    <w:rsid w:val="00A41789"/>
    <w:rsid w:val="00A8533E"/>
    <w:rsid w:val="00AA1992"/>
    <w:rsid w:val="00AA25B2"/>
    <w:rsid w:val="00AC3B34"/>
    <w:rsid w:val="00B04262"/>
    <w:rsid w:val="00B20BD7"/>
    <w:rsid w:val="00B352DE"/>
    <w:rsid w:val="00C066BD"/>
    <w:rsid w:val="00C6191D"/>
    <w:rsid w:val="00C93F97"/>
    <w:rsid w:val="00CA5655"/>
    <w:rsid w:val="00CA7D4B"/>
    <w:rsid w:val="00CE22DC"/>
    <w:rsid w:val="00D170DA"/>
    <w:rsid w:val="00D200CD"/>
    <w:rsid w:val="00D4296B"/>
    <w:rsid w:val="00D468CF"/>
    <w:rsid w:val="00D4709E"/>
    <w:rsid w:val="00D84642"/>
    <w:rsid w:val="00D93C38"/>
    <w:rsid w:val="00DC0768"/>
    <w:rsid w:val="00DE0D25"/>
    <w:rsid w:val="00DE5079"/>
    <w:rsid w:val="00DE50F7"/>
    <w:rsid w:val="00E02774"/>
    <w:rsid w:val="00E306AD"/>
    <w:rsid w:val="00E31101"/>
    <w:rsid w:val="00E42D6A"/>
    <w:rsid w:val="00E64CAD"/>
    <w:rsid w:val="00E70CC2"/>
    <w:rsid w:val="00EC22BF"/>
    <w:rsid w:val="00EC6D23"/>
    <w:rsid w:val="00F10C97"/>
    <w:rsid w:val="00F642CC"/>
    <w:rsid w:val="00F95A9A"/>
    <w:rsid w:val="00FA7FE7"/>
    <w:rsid w:val="00FD765F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94E3-24E2-4EB1-A23A-E1546DD4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AS</cp:lastModifiedBy>
  <cp:revision>4</cp:revision>
  <cp:lastPrinted>2022-06-21T12:59:00Z</cp:lastPrinted>
  <dcterms:created xsi:type="dcterms:W3CDTF">2023-12-19T08:22:00Z</dcterms:created>
  <dcterms:modified xsi:type="dcterms:W3CDTF">2023-12-19T08:36:00Z</dcterms:modified>
</cp:coreProperties>
</file>