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6C00" w14:textId="77777777" w:rsidR="003B22F2" w:rsidRDefault="003B22F2" w:rsidP="003B22F2">
      <w:pPr>
        <w:rPr>
          <w:rFonts w:ascii="Fira Sans Condensed" w:hAnsi="Fira Sans Condensed"/>
          <w:b/>
          <w:color w:val="C45911" w:themeColor="accent2" w:themeShade="BF"/>
          <w:sz w:val="28"/>
        </w:rPr>
      </w:pPr>
    </w:p>
    <w:p w14:paraId="18B9061B" w14:textId="77777777" w:rsidR="003B22F2" w:rsidRDefault="003B22F2" w:rsidP="003B22F2">
      <w:pPr>
        <w:rPr>
          <w:rFonts w:ascii="Fira Sans Condensed" w:hAnsi="Fira Sans Condensed"/>
          <w:b/>
          <w:color w:val="C45911" w:themeColor="accent2" w:themeShade="BF"/>
          <w:sz w:val="28"/>
        </w:rPr>
      </w:pPr>
    </w:p>
    <w:p w14:paraId="0D2C05F0" w14:textId="77777777" w:rsidR="003B22F2" w:rsidRDefault="003B22F2" w:rsidP="003B22F2">
      <w:pPr>
        <w:rPr>
          <w:rFonts w:ascii="Fira Sans Condensed" w:hAnsi="Fira Sans Condensed"/>
          <w:b/>
          <w:color w:val="C45911" w:themeColor="accent2" w:themeShade="BF"/>
          <w:sz w:val="28"/>
        </w:rPr>
      </w:pPr>
    </w:p>
    <w:p w14:paraId="0011F2E3" w14:textId="099BD117" w:rsidR="007756B1" w:rsidRPr="00A96EAA" w:rsidRDefault="00A96EAA" w:rsidP="003B22F2">
      <w:pPr>
        <w:rPr>
          <w:rFonts w:ascii="Fira Sans Condensed" w:hAnsi="Fira Sans Condensed"/>
          <w:b/>
          <w:color w:val="C45911" w:themeColor="accent2" w:themeShade="BF"/>
          <w:sz w:val="34"/>
        </w:rPr>
      </w:pPr>
      <w:r w:rsidRPr="00A96EAA">
        <w:rPr>
          <w:rFonts w:ascii="Fira Sans Condensed" w:hAnsi="Fira Sans Condensed"/>
          <w:b/>
          <w:color w:val="C45911" w:themeColor="accent2" w:themeShade="BF"/>
          <w:sz w:val="34"/>
        </w:rPr>
        <w:t>WYPOCZYNEK DZIECI</w:t>
      </w:r>
    </w:p>
    <w:p w14:paraId="482DF40A" w14:textId="77777777" w:rsidR="007756B1" w:rsidRPr="006B067A" w:rsidRDefault="007756B1" w:rsidP="003B22F2">
      <w:pPr>
        <w:rPr>
          <w:rFonts w:ascii="Fira Sans Condensed" w:hAnsi="Fira Sans Condensed"/>
          <w:b/>
          <w:color w:val="C45911" w:themeColor="accent2" w:themeShade="BF"/>
          <w:sz w:val="28"/>
        </w:rPr>
      </w:pPr>
    </w:p>
    <w:p w14:paraId="0B70DE2E" w14:textId="4B9FAFF4" w:rsidR="003B22F2" w:rsidRPr="00A96EAA" w:rsidRDefault="003B22F2" w:rsidP="003B22F2">
      <w:pPr>
        <w:rPr>
          <w:rFonts w:ascii="Fira Sans Condensed" w:hAnsi="Fira Sans Condensed"/>
          <w:b/>
          <w:i/>
        </w:rPr>
      </w:pPr>
      <w:r w:rsidRPr="00A96EAA">
        <w:rPr>
          <w:rFonts w:ascii="Fira Sans Condensed" w:hAnsi="Fira Sans Condensed"/>
          <w:b/>
          <w:i/>
          <w:sz w:val="26"/>
        </w:rPr>
        <w:t>wybór materiałów ze zbiorów Pomorskiej Biblioteki Pedagogicznej w Słupsku</w:t>
      </w:r>
    </w:p>
    <w:p w14:paraId="040833DA" w14:textId="77777777" w:rsidR="003B22F2" w:rsidRPr="00A96EAA" w:rsidRDefault="003B22F2" w:rsidP="003B22F2">
      <w:pPr>
        <w:rPr>
          <w:rFonts w:ascii="Fira Sans Condensed" w:hAnsi="Fira Sans Condensed"/>
          <w:b/>
          <w:sz w:val="26"/>
        </w:rPr>
      </w:pPr>
    </w:p>
    <w:p w14:paraId="62864CAB" w14:textId="719FD23B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ABC opiekuna. Bezpieczne wakacje - poradnik dla opiekunów / Goetz Magdalena // Głos Nauczycielski. - 2019, nr 29-30, s.16</w:t>
      </w:r>
    </w:p>
    <w:p w14:paraId="67BA217B" w14:textId="35195A1B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Bezpieczne i udane wakacje - materiały przydatne podczas lekcji wychowawczej / // Głos Pedagogiczny. - 2018, nr 99, s.27-30</w:t>
      </w:r>
    </w:p>
    <w:p w14:paraId="6AA351A9" w14:textId="4DBEB2C4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Bezpieczne i udane wakacje / Goetz Magdalena // Głos Pedagogiczny. - 2018, nr 99, s.22-26</w:t>
      </w:r>
    </w:p>
    <w:p w14:paraId="1680A267" w14:textId="4E476F4F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Bezpieczne wakacje / // Dyrektor Szkoły. - 2019, nr 6, s.59-60</w:t>
      </w:r>
    </w:p>
    <w:p w14:paraId="5FE3135F" w14:textId="479A6877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 xml:space="preserve">Biwak, kolonia, obóz letni. Organizowanie wypoczynku dla dzieci i młodzieży. [dodatek] / Konarska Teresa // Głos Nauczycielski. - 2022, nr 21, </w:t>
      </w:r>
      <w:proofErr w:type="spellStart"/>
      <w:r w:rsidRPr="00A96EAA">
        <w:rPr>
          <w:rFonts w:ascii="Fira Sans Condensed" w:hAnsi="Fira Sans Condensed"/>
        </w:rPr>
        <w:t>s.II</w:t>
      </w:r>
      <w:proofErr w:type="spellEnd"/>
    </w:p>
    <w:p w14:paraId="7427D568" w14:textId="77777777" w:rsidR="00A96EAA" w:rsidRDefault="00A96EAA" w:rsidP="00B244BD">
      <w:pPr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 xml:space="preserve">Chwytaj każdy dzień. Wakacyjny poradnik </w:t>
      </w:r>
      <w:proofErr w:type="spellStart"/>
      <w:r w:rsidRPr="00A96EAA">
        <w:rPr>
          <w:rFonts w:ascii="Fira Sans Condensed" w:hAnsi="Fira Sans Condensed"/>
        </w:rPr>
        <w:t>last</w:t>
      </w:r>
      <w:proofErr w:type="spellEnd"/>
      <w:r w:rsidRPr="00A96EAA">
        <w:rPr>
          <w:rFonts w:ascii="Fira Sans Condensed" w:hAnsi="Fira Sans Condensed"/>
        </w:rPr>
        <w:t xml:space="preserve"> </w:t>
      </w:r>
      <w:proofErr w:type="spellStart"/>
      <w:r w:rsidRPr="00A96EAA">
        <w:rPr>
          <w:rFonts w:ascii="Fira Sans Condensed" w:hAnsi="Fira Sans Condensed"/>
        </w:rPr>
        <w:t>minute</w:t>
      </w:r>
      <w:proofErr w:type="spellEnd"/>
      <w:r w:rsidRPr="00A96EAA">
        <w:rPr>
          <w:rFonts w:ascii="Fira Sans Condensed" w:hAnsi="Fira Sans Condensed"/>
        </w:rPr>
        <w:t xml:space="preserve"> / Goetz Magdalena // Głos Nauczycielski. </w:t>
      </w:r>
    </w:p>
    <w:p w14:paraId="256B0811" w14:textId="3732F8EF" w:rsidR="00A96EAA" w:rsidRPr="00A96EAA" w:rsidRDefault="00A96EAA" w:rsidP="00B244BD">
      <w:pPr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- 2019, nr 33-34, s.16</w:t>
      </w:r>
    </w:p>
    <w:p w14:paraId="162144E0" w14:textId="3984AFEF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 xml:space="preserve">Czy da się odpocząć tam, gdzie się zmęczyliśmy? / </w:t>
      </w:r>
      <w:proofErr w:type="spellStart"/>
      <w:r w:rsidRPr="00A96EAA">
        <w:rPr>
          <w:rFonts w:ascii="Fira Sans Condensed" w:hAnsi="Fira Sans Condensed"/>
        </w:rPr>
        <w:t>Metera</w:t>
      </w:r>
      <w:proofErr w:type="spellEnd"/>
      <w:r w:rsidRPr="00A96EAA">
        <w:rPr>
          <w:rFonts w:ascii="Fira Sans Condensed" w:hAnsi="Fira Sans Condensed"/>
        </w:rPr>
        <w:t xml:space="preserve"> Marcelina // Wychowawca. - 2022, </w:t>
      </w:r>
      <w:r>
        <w:rPr>
          <w:rFonts w:ascii="Fira Sans Condensed" w:hAnsi="Fira Sans Condensed"/>
        </w:rPr>
        <w:br/>
      </w:r>
      <w:r w:rsidRPr="00A96EAA">
        <w:rPr>
          <w:rFonts w:ascii="Fira Sans Condensed" w:hAnsi="Fira Sans Condensed"/>
        </w:rPr>
        <w:t>nr 7-8, s.42-43</w:t>
      </w:r>
    </w:p>
    <w:p w14:paraId="08014B5B" w14:textId="325E25C3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 xml:space="preserve">Dzień Leniwych Spacerów - promujemy ciekawe formy rekreacji / // Wychowanie w Przedszkolu. </w:t>
      </w:r>
      <w:r>
        <w:rPr>
          <w:rFonts w:ascii="Fira Sans Condensed" w:hAnsi="Fira Sans Condensed"/>
        </w:rPr>
        <w:br/>
      </w:r>
      <w:r w:rsidRPr="00A96EAA">
        <w:rPr>
          <w:rFonts w:ascii="Fira Sans Condensed" w:hAnsi="Fira Sans Condensed"/>
        </w:rPr>
        <w:t>- 2022, nr 5, s.12-15</w:t>
      </w:r>
    </w:p>
    <w:p w14:paraId="34B4A8F1" w14:textId="60DB7DAF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 xml:space="preserve">Geocaching - pomysł na aktywne wakacje / Marchel Paweł // Wychowanie Fizyczne i Zdrowotne. </w:t>
      </w:r>
      <w:r>
        <w:rPr>
          <w:rFonts w:ascii="Fira Sans Condensed" w:hAnsi="Fira Sans Condensed"/>
        </w:rPr>
        <w:br/>
      </w:r>
      <w:r w:rsidRPr="00A96EAA">
        <w:rPr>
          <w:rFonts w:ascii="Fira Sans Condensed" w:hAnsi="Fira Sans Condensed"/>
        </w:rPr>
        <w:t>- 2022, nr 4, s.5-8</w:t>
      </w:r>
    </w:p>
    <w:p w14:paraId="11C1F8F3" w14:textId="5F71863A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 xml:space="preserve">Gimnastyka poranna na koloniach / Brzozowska-Wicherek Ewa // Wychowanie Fizyczne </w:t>
      </w:r>
      <w:r>
        <w:rPr>
          <w:rFonts w:ascii="Fira Sans Condensed" w:hAnsi="Fira Sans Condensed"/>
        </w:rPr>
        <w:br/>
      </w:r>
      <w:r w:rsidRPr="00A96EAA">
        <w:rPr>
          <w:rFonts w:ascii="Fira Sans Condensed" w:hAnsi="Fira Sans Condensed"/>
        </w:rPr>
        <w:t>i Zdrowotne. - 2019, nr 4, s.40-42</w:t>
      </w:r>
    </w:p>
    <w:p w14:paraId="74A753CA" w14:textId="0337AEC4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Gry i zabawy uatrakcyjniające szkolny wyjazd wakacyjny - z uwzględnieniem wieku i możliwości podopiecznych / Urbański Bartosz // Wychowanie Fizyczne i Zdrowotne. - 2022, nr 4, s.25-27</w:t>
      </w:r>
    </w:p>
    <w:p w14:paraId="5246671D" w14:textId="01B3FBC3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 xml:space="preserve">Jak dobrze wypocząć latem - wakacyjny przewodnik nie tylko dla pedagogów / </w:t>
      </w:r>
      <w:proofErr w:type="spellStart"/>
      <w:r w:rsidRPr="00A96EAA">
        <w:rPr>
          <w:rFonts w:ascii="Fira Sans Condensed" w:hAnsi="Fira Sans Condensed"/>
        </w:rPr>
        <w:t>Bajus</w:t>
      </w:r>
      <w:proofErr w:type="spellEnd"/>
      <w:r w:rsidRPr="00A96EAA">
        <w:rPr>
          <w:rFonts w:ascii="Fira Sans Condensed" w:hAnsi="Fira Sans Condensed"/>
        </w:rPr>
        <w:t xml:space="preserve"> Anna // Głos Pedagogiczny. - 2022, nr 133, s.51-54</w:t>
      </w:r>
    </w:p>
    <w:p w14:paraId="71EEB1C0" w14:textId="6D3B4341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Jak przetrwać wakacje i nie tylko... Nie chcemy straszyć, tylko uczyć podstawowych zasad bezpieczeństwa. Z Katarzyną Zdanowską, aspirantem sztabowym z Wydziału Prewencji Komendy Miejskiej Policji w Łodzi, rozmawia Elżbieta Sokołowska / // Głos Nauczycielski. - 2015, nr 30-31, s.13</w:t>
      </w:r>
    </w:p>
    <w:p w14:paraId="6D261A5E" w14:textId="0F10845B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Jak rozmawiać o ryzyku / // Dyrektor Szkoły. - 2019, nr 6, s.61-62</w:t>
      </w:r>
    </w:p>
    <w:p w14:paraId="69CE7FA8" w14:textId="71758206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Jak zorganizować atrakcyjną wycieczkę? / Józefczyk Przemysław // Wychowawca. - 2016, nr 4, s.17</w:t>
      </w:r>
    </w:p>
    <w:p w14:paraId="32044572" w14:textId="5A8BDE02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Klasyfikacja kolonistów / Nowak Małgorzata // Dyrektor Szkoły. - 2022, nr 7, s.49-50</w:t>
      </w:r>
    </w:p>
    <w:p w14:paraId="4B9C47BA" w14:textId="568F22FC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Kwalifikacyjna karta kolonisty / Nowak Małgorzata // Dyrektor Szkoły. - 2022, nr 7, s.47-48</w:t>
      </w:r>
    </w:p>
    <w:p w14:paraId="45788F93" w14:textId="6162FC70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 xml:space="preserve">Lato w przedszkolu z książką okolicznościową, czyli wyjątkowe świętowanie / </w:t>
      </w:r>
      <w:proofErr w:type="spellStart"/>
      <w:r w:rsidRPr="00A96EAA">
        <w:rPr>
          <w:rFonts w:ascii="Fira Sans Condensed" w:hAnsi="Fira Sans Condensed"/>
        </w:rPr>
        <w:t>Swędrowska</w:t>
      </w:r>
      <w:proofErr w:type="spellEnd"/>
      <w:r w:rsidRPr="00A96EAA">
        <w:rPr>
          <w:rFonts w:ascii="Fira Sans Condensed" w:hAnsi="Fira Sans Condensed"/>
        </w:rPr>
        <w:t xml:space="preserve"> Małgorzata // Wychowanie w Przedszkolu. - 2022, nr 6, s.11-15</w:t>
      </w:r>
    </w:p>
    <w:p w14:paraId="24336933" w14:textId="77777777" w:rsidR="00B244BD" w:rsidRDefault="00B244BD" w:rsidP="00A96EAA">
      <w:pPr>
        <w:spacing w:after="120"/>
        <w:jc w:val="both"/>
        <w:rPr>
          <w:rFonts w:ascii="Fira Sans Condensed" w:hAnsi="Fira Sans Condensed"/>
        </w:rPr>
      </w:pPr>
    </w:p>
    <w:p w14:paraId="3D28CE8C" w14:textId="61E7ADC7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bookmarkStart w:id="0" w:name="_GoBack"/>
      <w:bookmarkEnd w:id="0"/>
      <w:r w:rsidRPr="00A96EAA">
        <w:rPr>
          <w:rFonts w:ascii="Fira Sans Condensed" w:hAnsi="Fira Sans Condensed"/>
        </w:rPr>
        <w:t xml:space="preserve">Może na dworze? 9 gier i zabaw / Winczewski Piotr // Wychowanie Fizyczne i Zdrowotne. - 2022, </w:t>
      </w:r>
      <w:r>
        <w:rPr>
          <w:rFonts w:ascii="Fira Sans Condensed" w:hAnsi="Fira Sans Condensed"/>
        </w:rPr>
        <w:br/>
      </w:r>
      <w:r w:rsidRPr="00A96EAA">
        <w:rPr>
          <w:rFonts w:ascii="Fira Sans Condensed" w:hAnsi="Fira Sans Condensed"/>
        </w:rPr>
        <w:t>nr 1, s.25-29</w:t>
      </w:r>
    </w:p>
    <w:p w14:paraId="52EF87DD" w14:textId="3714EE62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 xml:space="preserve">Nareszcie wakacje! / </w:t>
      </w:r>
      <w:proofErr w:type="spellStart"/>
      <w:r w:rsidRPr="00A96EAA">
        <w:rPr>
          <w:rFonts w:ascii="Fira Sans Condensed" w:hAnsi="Fira Sans Condensed"/>
        </w:rPr>
        <w:t>Rzekanowski</w:t>
      </w:r>
      <w:proofErr w:type="spellEnd"/>
      <w:r w:rsidRPr="00A96EAA">
        <w:rPr>
          <w:rFonts w:ascii="Fira Sans Condensed" w:hAnsi="Fira Sans Condensed"/>
        </w:rPr>
        <w:t xml:space="preserve"> Jakub // Głos Nauczycielski. - 2017, nr 26, s.7</w:t>
      </w:r>
    </w:p>
    <w:p w14:paraId="7B0E9745" w14:textId="0AC9FE14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Odznaki Turystyczne PTTK również dla najmłodszych - wartość dodana wakacyjnych aktywności / Marchel Tomasz // Wychowanie Fizyczne i Zdrowotne. - 2022, nr 4, s.32-35</w:t>
      </w:r>
    </w:p>
    <w:p w14:paraId="79CE1D83" w14:textId="1FCC20E0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Organizacja wycieczek szkolnych w pigułce / Kamień Dorota // Wychowanie Fizyczne i Zdrowotne. - 2019, nr 3, s.4-7</w:t>
      </w:r>
    </w:p>
    <w:p w14:paraId="734F16B5" w14:textId="438CDDFA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Planowanie wycieczek szkolnych / Breguła Izabela // Głos Pedagogiczny. - 2016, nr 77, s.52-53</w:t>
      </w:r>
    </w:p>
    <w:p w14:paraId="3C272227" w14:textId="7A790C18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Po co dzieciom wakacje? Jak nie zmarnować lata przed telewizorem / Goetz Magdalena // Głos Nauczycielski. - 2017, nr 25, s.10</w:t>
      </w:r>
    </w:p>
    <w:p w14:paraId="44560A82" w14:textId="1002843C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 xml:space="preserve">Przetrwać wakacje. FDDS uruchamia telefon zaufania dla dzieci z Ukrainy. Z Renatą </w:t>
      </w:r>
      <w:proofErr w:type="spellStart"/>
      <w:r w:rsidRPr="00A96EAA">
        <w:rPr>
          <w:rFonts w:ascii="Fira Sans Condensed" w:hAnsi="Fira Sans Condensed"/>
        </w:rPr>
        <w:t>Szredzińską</w:t>
      </w:r>
      <w:proofErr w:type="spellEnd"/>
      <w:r w:rsidRPr="00A96EAA">
        <w:rPr>
          <w:rFonts w:ascii="Fira Sans Condensed" w:hAnsi="Fira Sans Condensed"/>
        </w:rPr>
        <w:t xml:space="preserve">, członkinią Fundacji Dajemy Dzieciom Siłę, rozmawia Katarzyna Piotrowiak / // Głos Nauczycielski. </w:t>
      </w:r>
      <w:r>
        <w:rPr>
          <w:rFonts w:ascii="Fira Sans Condensed" w:hAnsi="Fira Sans Condensed"/>
        </w:rPr>
        <w:br/>
      </w:r>
      <w:r w:rsidRPr="00A96EAA">
        <w:rPr>
          <w:rFonts w:ascii="Fira Sans Condensed" w:hAnsi="Fira Sans Condensed"/>
        </w:rPr>
        <w:t>- 2022, nr 22, s.13</w:t>
      </w:r>
    </w:p>
    <w:p w14:paraId="33DDFCFC" w14:textId="47FF36EA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Przygotowanie dziecka do wyjazdu na kolonie letnie lub obóz / Brzozowska-Wicherek Ewa // Wychowanie Fizyczne i Zdrowotne. - 2021, nr 4, s.34-37</w:t>
      </w:r>
    </w:p>
    <w:p w14:paraId="20ECC396" w14:textId="257581F0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Rodzinne wakacje - przyjemność i wyzwanie / Nowak Katarzyna // Remedium. - 2017, nr 7-8, s.2-4</w:t>
      </w:r>
    </w:p>
    <w:p w14:paraId="361816F4" w14:textId="5F72650C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Sposób na aktywne e-wakacje / Frasunkiewicz Maciej // Dyrektor Szkoły. - 2019, nr 7, s.48-51</w:t>
      </w:r>
    </w:p>
    <w:p w14:paraId="7966D159" w14:textId="4B97BC93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 xml:space="preserve">Top 5 gier i zabaw z zachowaniem dystansu / Lasek Mikołaj // Wychowanie Fizyczne i Zdrowotne. </w:t>
      </w:r>
      <w:r>
        <w:rPr>
          <w:rFonts w:ascii="Fira Sans Condensed" w:hAnsi="Fira Sans Condensed"/>
        </w:rPr>
        <w:br/>
      </w:r>
      <w:r w:rsidRPr="00A96EAA">
        <w:rPr>
          <w:rFonts w:ascii="Fira Sans Condensed" w:hAnsi="Fira Sans Condensed"/>
        </w:rPr>
        <w:t>- 2022, nr 1, s.32-34</w:t>
      </w:r>
    </w:p>
    <w:p w14:paraId="05BA0DBB" w14:textId="1FD800AF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W okresie swobody i braku obowiązków / Kaca Przemysław // Remedium. - 2022, nr 7-8, s.43-45</w:t>
      </w:r>
    </w:p>
    <w:p w14:paraId="4DAD6838" w14:textId="55EA0DA0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Wakacje - czas beztroski czy zagrożeń? / Łoskot Małgorzata // Głos Pedagogiczny. - 2018, nr 99, s.4-8</w:t>
      </w:r>
    </w:p>
    <w:p w14:paraId="10840968" w14:textId="172A37E2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 xml:space="preserve">Wakacje w szkole? Lato w mieście może być ciekawe! / </w:t>
      </w:r>
      <w:proofErr w:type="spellStart"/>
      <w:r w:rsidRPr="00A96EAA">
        <w:rPr>
          <w:rFonts w:ascii="Fira Sans Condensed" w:hAnsi="Fira Sans Condensed"/>
        </w:rPr>
        <w:t>Salański</w:t>
      </w:r>
      <w:proofErr w:type="spellEnd"/>
      <w:r w:rsidRPr="00A96EAA">
        <w:rPr>
          <w:rFonts w:ascii="Fira Sans Condensed" w:hAnsi="Fira Sans Condensed"/>
        </w:rPr>
        <w:t xml:space="preserve"> Witold // Głos Nauczycielski. </w:t>
      </w:r>
      <w:r>
        <w:rPr>
          <w:rFonts w:ascii="Fira Sans Condensed" w:hAnsi="Fira Sans Condensed"/>
        </w:rPr>
        <w:br/>
      </w:r>
      <w:r w:rsidRPr="00A96EAA">
        <w:rPr>
          <w:rFonts w:ascii="Fira Sans Condensed" w:hAnsi="Fira Sans Condensed"/>
        </w:rPr>
        <w:t>- 2015, nr 30-31, s.18</w:t>
      </w:r>
    </w:p>
    <w:p w14:paraId="19CF70AD" w14:textId="78BB8CCF" w:rsid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Wycieczka w góry - co zabrać i jak się przygotować, by wakacyjna wyprawa była bezpieczna? / Brzozowska-Wicherek Ewa // Wychowanie Fizyczne i Z</w:t>
      </w:r>
      <w:r>
        <w:rPr>
          <w:rFonts w:ascii="Fira Sans Condensed" w:hAnsi="Fira Sans Condensed"/>
        </w:rPr>
        <w:t>drowotne. - 2022, nr 4, s.55-58</w:t>
      </w:r>
    </w:p>
    <w:p w14:paraId="28248B3D" w14:textId="46226E38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Wycieczki szkolne radość czy zmora? / Kosińska Ewa // Wychowawca. - 2016, nr 4, s.5-6</w:t>
      </w:r>
    </w:p>
    <w:p w14:paraId="1CFE70F0" w14:textId="619FA9CA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Wymagania w zakresie kwalifikacji opiekunów na wycieczkach szkolnych / Handzlik Marta // Głos Pedagogiczny. - 2017, nr 87, s.52-53</w:t>
      </w:r>
    </w:p>
    <w:p w14:paraId="683F6F7E" w14:textId="2DCF8C67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>Wynagrodzenie za półkolonie / Tomaszewska Barbara // Dyrektor Szkoły. - 2022, nr 2, s.28-30</w:t>
      </w:r>
    </w:p>
    <w:p w14:paraId="64A5197A" w14:textId="49AEA2D5" w:rsidR="00A96EAA" w:rsidRPr="00A96EAA" w:rsidRDefault="00A96EAA" w:rsidP="00A96EAA">
      <w:pPr>
        <w:spacing w:after="120"/>
        <w:jc w:val="both"/>
        <w:rPr>
          <w:rFonts w:ascii="Fira Sans Condensed" w:hAnsi="Fira Sans Condensed"/>
        </w:rPr>
      </w:pPr>
      <w:r w:rsidRPr="00A96EAA">
        <w:rPr>
          <w:rFonts w:ascii="Fira Sans Condensed" w:hAnsi="Fira Sans Condensed"/>
        </w:rPr>
        <w:t xml:space="preserve">Zajęcia sportowe na koloniach i obozach / Brzozowska-Wicherek Ewa // Wychowanie Fizyczne </w:t>
      </w:r>
      <w:r>
        <w:rPr>
          <w:rFonts w:ascii="Fira Sans Condensed" w:hAnsi="Fira Sans Condensed"/>
        </w:rPr>
        <w:br/>
      </w:r>
      <w:r w:rsidRPr="00A96EAA">
        <w:rPr>
          <w:rFonts w:ascii="Fira Sans Condensed" w:hAnsi="Fira Sans Condensed"/>
        </w:rPr>
        <w:t>i Zdrowotne. - 2017, nr 4, s.46-49</w:t>
      </w:r>
    </w:p>
    <w:sectPr w:rsidR="00A96EAA" w:rsidRPr="00A96EAA" w:rsidSect="003B2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8EAC6" w14:textId="77777777" w:rsidR="00E479D9" w:rsidRDefault="00E479D9" w:rsidP="00E42D6A">
      <w:r>
        <w:separator/>
      </w:r>
    </w:p>
  </w:endnote>
  <w:endnote w:type="continuationSeparator" w:id="0">
    <w:p w14:paraId="6598B51E" w14:textId="77777777" w:rsidR="00E479D9" w:rsidRDefault="00E479D9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75F3B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200C7" w14:textId="77777777" w:rsidR="00E479D9" w:rsidRDefault="00E479D9" w:rsidP="00E42D6A">
      <w:r>
        <w:separator/>
      </w:r>
    </w:p>
  </w:footnote>
  <w:footnote w:type="continuationSeparator" w:id="0">
    <w:p w14:paraId="7EBEE478" w14:textId="77777777" w:rsidR="00E479D9" w:rsidRDefault="00E479D9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3C2935AA" w:rsidR="00AA25B2" w:rsidRDefault="00D4296B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074F" w14:textId="77777777" w:rsidR="00CE22DC" w:rsidRDefault="00CE2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027D"/>
    <w:multiLevelType w:val="hybridMultilevel"/>
    <w:tmpl w:val="46D6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02D1F"/>
    <w:multiLevelType w:val="hybridMultilevel"/>
    <w:tmpl w:val="198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4086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7E85"/>
    <w:multiLevelType w:val="hybridMultilevel"/>
    <w:tmpl w:val="3560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5334D"/>
    <w:rsid w:val="00054A79"/>
    <w:rsid w:val="0007549F"/>
    <w:rsid w:val="000C454C"/>
    <w:rsid w:val="000D5D68"/>
    <w:rsid w:val="001757A3"/>
    <w:rsid w:val="00193302"/>
    <w:rsid w:val="001934AE"/>
    <w:rsid w:val="001A56F1"/>
    <w:rsid w:val="001B60F1"/>
    <w:rsid w:val="00210135"/>
    <w:rsid w:val="00215F4E"/>
    <w:rsid w:val="00265C0D"/>
    <w:rsid w:val="002A77B1"/>
    <w:rsid w:val="002D5981"/>
    <w:rsid w:val="00300CFC"/>
    <w:rsid w:val="003730DF"/>
    <w:rsid w:val="003966C0"/>
    <w:rsid w:val="003B22F2"/>
    <w:rsid w:val="003D48E1"/>
    <w:rsid w:val="0046093F"/>
    <w:rsid w:val="004656D4"/>
    <w:rsid w:val="00522C07"/>
    <w:rsid w:val="00563D7C"/>
    <w:rsid w:val="00575BD9"/>
    <w:rsid w:val="00581E24"/>
    <w:rsid w:val="00656E84"/>
    <w:rsid w:val="006B067A"/>
    <w:rsid w:val="007756B1"/>
    <w:rsid w:val="007762CF"/>
    <w:rsid w:val="00781BC0"/>
    <w:rsid w:val="007B6969"/>
    <w:rsid w:val="007C0E9E"/>
    <w:rsid w:val="007C17CA"/>
    <w:rsid w:val="007C6E06"/>
    <w:rsid w:val="00822BAF"/>
    <w:rsid w:val="0083008B"/>
    <w:rsid w:val="008368DE"/>
    <w:rsid w:val="00861995"/>
    <w:rsid w:val="008F3B94"/>
    <w:rsid w:val="00931873"/>
    <w:rsid w:val="00946393"/>
    <w:rsid w:val="009525D5"/>
    <w:rsid w:val="0095689C"/>
    <w:rsid w:val="00983D8F"/>
    <w:rsid w:val="009D3BD1"/>
    <w:rsid w:val="009F2B95"/>
    <w:rsid w:val="00A07874"/>
    <w:rsid w:val="00A328C3"/>
    <w:rsid w:val="00A8533E"/>
    <w:rsid w:val="00A96EAA"/>
    <w:rsid w:val="00AA25B2"/>
    <w:rsid w:val="00B20BD7"/>
    <w:rsid w:val="00B244BD"/>
    <w:rsid w:val="00C066BD"/>
    <w:rsid w:val="00C6191D"/>
    <w:rsid w:val="00C93F97"/>
    <w:rsid w:val="00CA5655"/>
    <w:rsid w:val="00CE22DC"/>
    <w:rsid w:val="00D170DA"/>
    <w:rsid w:val="00D4296B"/>
    <w:rsid w:val="00D468CF"/>
    <w:rsid w:val="00D83A65"/>
    <w:rsid w:val="00D91A66"/>
    <w:rsid w:val="00DC0768"/>
    <w:rsid w:val="00DE0D25"/>
    <w:rsid w:val="00DE5079"/>
    <w:rsid w:val="00DE50F7"/>
    <w:rsid w:val="00E02774"/>
    <w:rsid w:val="00E306AD"/>
    <w:rsid w:val="00E31101"/>
    <w:rsid w:val="00E42D6A"/>
    <w:rsid w:val="00E479D9"/>
    <w:rsid w:val="00E70CC2"/>
    <w:rsid w:val="00EB0D9C"/>
    <w:rsid w:val="00F10C97"/>
    <w:rsid w:val="00F642CC"/>
    <w:rsid w:val="00F95A9A"/>
    <w:rsid w:val="00FA7FE7"/>
    <w:rsid w:val="00FE0095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docId w15:val="{3247526E-2291-4FFC-9008-D7ED246E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F855-8DBD-4D9F-A006-D1A5B48C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pbw</cp:lastModifiedBy>
  <cp:revision>9</cp:revision>
  <cp:lastPrinted>2022-06-21T12:59:00Z</cp:lastPrinted>
  <dcterms:created xsi:type="dcterms:W3CDTF">2023-04-21T11:53:00Z</dcterms:created>
  <dcterms:modified xsi:type="dcterms:W3CDTF">2023-05-29T08:04:00Z</dcterms:modified>
</cp:coreProperties>
</file>